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9D" w:rsidRDefault="00F85A9D" w:rsidP="00046219">
      <w:pPr>
        <w:jc w:val="center"/>
      </w:pPr>
    </w:p>
    <w:p w:rsidR="00DF5F43" w:rsidRDefault="00DF5F43" w:rsidP="00046219">
      <w:pPr>
        <w:jc w:val="center"/>
      </w:pPr>
    </w:p>
    <w:p w:rsidR="00046219" w:rsidRDefault="004545B8" w:rsidP="00046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INSCRIPCIÓN AL </w:t>
      </w:r>
      <w:r w:rsidR="00046219" w:rsidRPr="00046219">
        <w:rPr>
          <w:b/>
        </w:rPr>
        <w:t>REGISTRO NACIONAL DE INDUSTRIALIZADORES Y COMERCIALIZADORES DE COBRE</w:t>
      </w:r>
    </w:p>
    <w:p w:rsidR="008068A6" w:rsidRPr="00046219" w:rsidRDefault="008068A6" w:rsidP="00046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DECLARACIÓN JURADA</w:t>
      </w:r>
    </w:p>
    <w:p w:rsidR="00046219" w:rsidRPr="00046219" w:rsidRDefault="00046219" w:rsidP="00046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46219">
        <w:rPr>
          <w:b/>
        </w:rPr>
        <w:t>Ley Nº 19.138 de 3 de octubre de 2013</w:t>
      </w:r>
    </w:p>
    <w:p w:rsidR="006C0F9C" w:rsidRPr="00443908" w:rsidRDefault="00046219" w:rsidP="0044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46219">
        <w:rPr>
          <w:b/>
        </w:rPr>
        <w:t>Decreto Reglamentario Nº 185/014 de 01 de julio 2014</w:t>
      </w:r>
    </w:p>
    <w:p w:rsidR="006C0F9C" w:rsidRPr="00300AB2" w:rsidRDefault="00443908" w:rsidP="00046219">
      <w:pPr>
        <w:jc w:val="both"/>
        <w:rPr>
          <w:b/>
        </w:rPr>
      </w:pPr>
      <w:r w:rsidRPr="00300AB2">
        <w:rPr>
          <w:b/>
        </w:rPr>
        <w:t xml:space="preserve">1.- </w:t>
      </w:r>
      <w:r w:rsidR="006C0F9C" w:rsidRPr="00300AB2">
        <w:rPr>
          <w:b/>
        </w:rPr>
        <w:t xml:space="preserve">NOMBRE COMERCIAL DE LA FIRMA: </w:t>
      </w:r>
    </w:p>
    <w:p w:rsidR="006C0F9C" w:rsidRDefault="00443908" w:rsidP="00046219">
      <w:pPr>
        <w:jc w:val="both"/>
        <w:rPr>
          <w:b/>
        </w:rPr>
      </w:pPr>
      <w:r w:rsidRPr="00300AB2">
        <w:rPr>
          <w:b/>
        </w:rPr>
        <w:t xml:space="preserve">2.- </w:t>
      </w:r>
      <w:r w:rsidR="006C0F9C" w:rsidRPr="00300AB2">
        <w:rPr>
          <w:b/>
        </w:rPr>
        <w:t>RAZÓN SOCIAL:</w:t>
      </w:r>
    </w:p>
    <w:p w:rsidR="00FB511C" w:rsidRDefault="00C03F4B" w:rsidP="00046219">
      <w:pPr>
        <w:jc w:val="both"/>
        <w:rPr>
          <w:b/>
        </w:rPr>
      </w:pPr>
      <w:r>
        <w:rPr>
          <w:b/>
        </w:rPr>
        <w:t xml:space="preserve">3.- DGI - R.U.T. Nº:                                                                                </w:t>
      </w:r>
    </w:p>
    <w:p w:rsidR="00C03F4B" w:rsidRPr="00300AB2" w:rsidRDefault="00C03F4B" w:rsidP="00046219">
      <w:pPr>
        <w:jc w:val="both"/>
        <w:rPr>
          <w:b/>
        </w:rPr>
      </w:pPr>
      <w:r>
        <w:rPr>
          <w:b/>
        </w:rPr>
        <w:t>4.- B.P.S  Nº</w:t>
      </w:r>
      <w:r w:rsidR="00FB511C">
        <w:rPr>
          <w:b/>
        </w:rPr>
        <w:t>:</w:t>
      </w:r>
    </w:p>
    <w:p w:rsidR="00300AB2" w:rsidRPr="00300AB2" w:rsidRDefault="00C03F4B" w:rsidP="00046219">
      <w:pPr>
        <w:jc w:val="both"/>
        <w:rPr>
          <w:b/>
        </w:rPr>
      </w:pPr>
      <w:r>
        <w:rPr>
          <w:b/>
        </w:rPr>
        <w:t>5</w:t>
      </w:r>
      <w:r w:rsidR="00300AB2" w:rsidRPr="00300AB2">
        <w:rPr>
          <w:b/>
        </w:rPr>
        <w:t>.- TELEFONO</w:t>
      </w:r>
      <w:r w:rsidR="00FB511C">
        <w:rPr>
          <w:b/>
        </w:rPr>
        <w:t>S</w:t>
      </w:r>
      <w:r w:rsidR="00300AB2" w:rsidRPr="00300AB2">
        <w:rPr>
          <w:b/>
        </w:rPr>
        <w:t>:</w:t>
      </w:r>
    </w:p>
    <w:p w:rsidR="006C0F9C" w:rsidRDefault="00C03F4B" w:rsidP="00046219">
      <w:pPr>
        <w:jc w:val="both"/>
      </w:pPr>
      <w:r>
        <w:rPr>
          <w:b/>
        </w:rPr>
        <w:t>6</w:t>
      </w:r>
      <w:r w:rsidR="00300AB2" w:rsidRPr="00300AB2">
        <w:rPr>
          <w:b/>
        </w:rPr>
        <w:t>.- CORREO ELECTRÓNICO</w:t>
      </w:r>
      <w:r w:rsidR="00300AB2">
        <w:t xml:space="preserve">: </w:t>
      </w:r>
      <w:bookmarkStart w:id="0" w:name="_GoBack"/>
      <w:bookmarkEnd w:id="0"/>
    </w:p>
    <w:p w:rsidR="00443908" w:rsidRDefault="00C03F4B" w:rsidP="00C03F4B">
      <w:pPr>
        <w:spacing w:line="240" w:lineRule="auto"/>
        <w:ind w:left="284" w:hanging="284"/>
        <w:jc w:val="both"/>
      </w:pPr>
      <w:r>
        <w:rPr>
          <w:b/>
        </w:rPr>
        <w:t>7</w:t>
      </w:r>
      <w:r w:rsidR="00443908" w:rsidRPr="00300AB2">
        <w:rPr>
          <w:b/>
        </w:rPr>
        <w:t xml:space="preserve">.- </w:t>
      </w:r>
      <w:r w:rsidR="006C0F9C" w:rsidRPr="00300AB2">
        <w:rPr>
          <w:b/>
        </w:rPr>
        <w:t>ACTIVIDAD QUE DESARROLLA</w:t>
      </w:r>
      <w:r w:rsidR="00443908">
        <w:t xml:space="preserve"> respecto a los productos de cobre comprendidos en el Capítulo 74 y Partida 8544.11.00.00 de la Nomenclatura Común del Mercosur</w:t>
      </w:r>
      <w:r w:rsidR="006C0F9C">
        <w:t xml:space="preserve">: </w:t>
      </w:r>
    </w:p>
    <w:p w:rsidR="006C0F9C" w:rsidRDefault="00C03F4B" w:rsidP="00443908">
      <w:pPr>
        <w:spacing w:line="240" w:lineRule="auto"/>
        <w:jc w:val="both"/>
      </w:pPr>
      <w:r>
        <w:t xml:space="preserve">      </w:t>
      </w:r>
      <w:r w:rsidR="00443908">
        <w:t>(</w:t>
      </w:r>
      <w:r w:rsidR="00300AB2">
        <w:t>Marque</w:t>
      </w:r>
      <w:r w:rsidR="00443908">
        <w:t xml:space="preserve"> la o las opciones</w:t>
      </w:r>
      <w:r w:rsidR="006C0F9C">
        <w:t xml:space="preserve"> que corresponda)</w:t>
      </w:r>
    </w:p>
    <w:tbl>
      <w:tblPr>
        <w:tblStyle w:val="Tablaconcuadrcula"/>
        <w:tblW w:w="5778" w:type="dxa"/>
        <w:tblInd w:w="1372" w:type="dxa"/>
        <w:tblLook w:val="04A0" w:firstRow="1" w:lastRow="0" w:firstColumn="1" w:lastColumn="0" w:noHBand="0" w:noVBand="1"/>
      </w:tblPr>
      <w:tblGrid>
        <w:gridCol w:w="2802"/>
        <w:gridCol w:w="1417"/>
        <w:gridCol w:w="1559"/>
      </w:tblGrid>
      <w:tr w:rsidR="006C0F9C" w:rsidTr="00443908">
        <w:trPr>
          <w:trHeight w:val="70"/>
        </w:trPr>
        <w:tc>
          <w:tcPr>
            <w:tcW w:w="2802" w:type="dxa"/>
          </w:tcPr>
          <w:p w:rsidR="006C0F9C" w:rsidRDefault="006C0F9C" w:rsidP="006C0F9C">
            <w:pPr>
              <w:jc w:val="center"/>
            </w:pPr>
            <w:r>
              <w:t>TIPO</w:t>
            </w:r>
          </w:p>
        </w:tc>
        <w:tc>
          <w:tcPr>
            <w:tcW w:w="1417" w:type="dxa"/>
          </w:tcPr>
          <w:p w:rsidR="006C0F9C" w:rsidRDefault="006C0F9C" w:rsidP="00C810C9">
            <w:pPr>
              <w:jc w:val="center"/>
            </w:pPr>
            <w:r>
              <w:t>Activ</w:t>
            </w:r>
            <w:r w:rsidR="00C810C9">
              <w:t>idad</w:t>
            </w:r>
            <w:r>
              <w:t xml:space="preserve"> Principal</w:t>
            </w:r>
          </w:p>
        </w:tc>
        <w:tc>
          <w:tcPr>
            <w:tcW w:w="1559" w:type="dxa"/>
          </w:tcPr>
          <w:p w:rsidR="006C0F9C" w:rsidRDefault="006C0F9C" w:rsidP="00C810C9">
            <w:pPr>
              <w:jc w:val="center"/>
            </w:pPr>
            <w:r>
              <w:t>Activ</w:t>
            </w:r>
            <w:r w:rsidR="00C810C9">
              <w:t>idad</w:t>
            </w:r>
            <w:r>
              <w:t xml:space="preserve"> Accesoria</w:t>
            </w:r>
          </w:p>
        </w:tc>
      </w:tr>
      <w:tr w:rsidR="006C0F9C" w:rsidTr="00443908">
        <w:tc>
          <w:tcPr>
            <w:tcW w:w="2802" w:type="dxa"/>
          </w:tcPr>
          <w:p w:rsidR="006C0F9C" w:rsidRDefault="006C0F9C" w:rsidP="006C0F9C">
            <w:r>
              <w:t>Industrialización</w:t>
            </w:r>
          </w:p>
        </w:tc>
        <w:tc>
          <w:tcPr>
            <w:tcW w:w="1417" w:type="dxa"/>
          </w:tcPr>
          <w:p w:rsidR="006C0F9C" w:rsidRDefault="006C0F9C" w:rsidP="006C0F9C">
            <w:pPr>
              <w:jc w:val="center"/>
            </w:pPr>
          </w:p>
        </w:tc>
        <w:tc>
          <w:tcPr>
            <w:tcW w:w="1559" w:type="dxa"/>
          </w:tcPr>
          <w:p w:rsidR="006C0F9C" w:rsidRDefault="006C0F9C" w:rsidP="006C0F9C">
            <w:pPr>
              <w:jc w:val="center"/>
            </w:pPr>
          </w:p>
        </w:tc>
      </w:tr>
      <w:tr w:rsidR="006C0F9C" w:rsidTr="00443908">
        <w:tc>
          <w:tcPr>
            <w:tcW w:w="2802" w:type="dxa"/>
          </w:tcPr>
          <w:p w:rsidR="006C0F9C" w:rsidRDefault="006C0F9C" w:rsidP="00046219">
            <w:pPr>
              <w:jc w:val="both"/>
            </w:pPr>
            <w:r>
              <w:t>Compraventa</w:t>
            </w:r>
          </w:p>
        </w:tc>
        <w:tc>
          <w:tcPr>
            <w:tcW w:w="1417" w:type="dxa"/>
          </w:tcPr>
          <w:p w:rsidR="006C0F9C" w:rsidRDefault="006C0F9C" w:rsidP="00046219">
            <w:pPr>
              <w:jc w:val="both"/>
            </w:pPr>
          </w:p>
        </w:tc>
        <w:tc>
          <w:tcPr>
            <w:tcW w:w="1559" w:type="dxa"/>
          </w:tcPr>
          <w:p w:rsidR="006C0F9C" w:rsidRDefault="006C0F9C" w:rsidP="00046219">
            <w:pPr>
              <w:jc w:val="both"/>
            </w:pPr>
          </w:p>
        </w:tc>
      </w:tr>
      <w:tr w:rsidR="006C0F9C" w:rsidTr="00443908">
        <w:tc>
          <w:tcPr>
            <w:tcW w:w="2802" w:type="dxa"/>
          </w:tcPr>
          <w:p w:rsidR="006C0F9C" w:rsidRDefault="006C0F9C" w:rsidP="00046219">
            <w:pPr>
              <w:jc w:val="both"/>
            </w:pPr>
            <w:r>
              <w:t>Importación</w:t>
            </w:r>
          </w:p>
        </w:tc>
        <w:tc>
          <w:tcPr>
            <w:tcW w:w="1417" w:type="dxa"/>
          </w:tcPr>
          <w:p w:rsidR="006C0F9C" w:rsidRDefault="006C0F9C" w:rsidP="00046219">
            <w:pPr>
              <w:jc w:val="both"/>
            </w:pPr>
          </w:p>
        </w:tc>
        <w:tc>
          <w:tcPr>
            <w:tcW w:w="1559" w:type="dxa"/>
          </w:tcPr>
          <w:p w:rsidR="006C0F9C" w:rsidRDefault="006C0F9C" w:rsidP="00046219">
            <w:pPr>
              <w:jc w:val="both"/>
            </w:pPr>
          </w:p>
        </w:tc>
      </w:tr>
      <w:tr w:rsidR="006C0F9C" w:rsidTr="00443908">
        <w:tc>
          <w:tcPr>
            <w:tcW w:w="2802" w:type="dxa"/>
          </w:tcPr>
          <w:p w:rsidR="006C0F9C" w:rsidRDefault="006C0F9C" w:rsidP="00046219">
            <w:pPr>
              <w:jc w:val="both"/>
            </w:pPr>
            <w:r>
              <w:t>Exportación</w:t>
            </w:r>
          </w:p>
        </w:tc>
        <w:tc>
          <w:tcPr>
            <w:tcW w:w="1417" w:type="dxa"/>
          </w:tcPr>
          <w:p w:rsidR="006C0F9C" w:rsidRDefault="006C0F9C" w:rsidP="00046219">
            <w:pPr>
              <w:jc w:val="both"/>
            </w:pPr>
          </w:p>
        </w:tc>
        <w:tc>
          <w:tcPr>
            <w:tcW w:w="1559" w:type="dxa"/>
          </w:tcPr>
          <w:p w:rsidR="006C0F9C" w:rsidRDefault="006C0F9C" w:rsidP="00046219">
            <w:pPr>
              <w:jc w:val="both"/>
            </w:pPr>
          </w:p>
        </w:tc>
      </w:tr>
      <w:tr w:rsidR="006C0F9C" w:rsidTr="00443908">
        <w:tc>
          <w:tcPr>
            <w:tcW w:w="2802" w:type="dxa"/>
          </w:tcPr>
          <w:p w:rsidR="006C0F9C" w:rsidRDefault="00443908" w:rsidP="00046219">
            <w:pPr>
              <w:jc w:val="both"/>
            </w:pPr>
            <w:r>
              <w:t>Depósito o Almacenamiento</w:t>
            </w:r>
          </w:p>
        </w:tc>
        <w:tc>
          <w:tcPr>
            <w:tcW w:w="1417" w:type="dxa"/>
          </w:tcPr>
          <w:p w:rsidR="006C0F9C" w:rsidRDefault="006C0F9C" w:rsidP="00046219">
            <w:pPr>
              <w:jc w:val="both"/>
            </w:pPr>
          </w:p>
        </w:tc>
        <w:tc>
          <w:tcPr>
            <w:tcW w:w="1559" w:type="dxa"/>
          </w:tcPr>
          <w:p w:rsidR="006C0F9C" w:rsidRDefault="006C0F9C" w:rsidP="00046219">
            <w:pPr>
              <w:jc w:val="both"/>
            </w:pPr>
          </w:p>
        </w:tc>
      </w:tr>
    </w:tbl>
    <w:p w:rsidR="006C0F9C" w:rsidRDefault="006C0F9C" w:rsidP="00443908">
      <w:pPr>
        <w:spacing w:line="240" w:lineRule="auto"/>
        <w:jc w:val="both"/>
      </w:pPr>
    </w:p>
    <w:p w:rsidR="00300AB2" w:rsidRDefault="00C03F4B" w:rsidP="00C03F4B">
      <w:pPr>
        <w:spacing w:line="240" w:lineRule="auto"/>
        <w:ind w:left="426" w:hanging="426"/>
        <w:jc w:val="both"/>
      </w:pPr>
      <w:r>
        <w:rPr>
          <w:b/>
        </w:rPr>
        <w:t>8</w:t>
      </w:r>
      <w:r w:rsidR="00443908" w:rsidRPr="00C03F4B">
        <w:rPr>
          <w:b/>
        </w:rPr>
        <w:t>.- DOMICILIO DE CADA UNA DE LAS PLANTAS INDUSTRIALES o DEPÓSITOS</w:t>
      </w:r>
      <w:r>
        <w:rPr>
          <w:b/>
        </w:rPr>
        <w:t xml:space="preserve"> </w:t>
      </w:r>
      <w:r>
        <w:t>(Calle, Nº, Departamento)</w:t>
      </w:r>
      <w:r w:rsidR="00443908">
        <w:t xml:space="preserve">: </w:t>
      </w:r>
    </w:p>
    <w:p w:rsidR="00FB511C" w:rsidRDefault="00FB511C" w:rsidP="00C03F4B">
      <w:pPr>
        <w:spacing w:line="240" w:lineRule="auto"/>
        <w:ind w:left="426" w:hanging="426"/>
        <w:jc w:val="both"/>
      </w:pPr>
    </w:p>
    <w:p w:rsidR="00FB511C" w:rsidRDefault="00FB511C" w:rsidP="00C03F4B">
      <w:pPr>
        <w:spacing w:line="240" w:lineRule="auto"/>
        <w:ind w:left="426" w:hanging="426"/>
        <w:jc w:val="both"/>
      </w:pPr>
    </w:p>
    <w:p w:rsidR="00C03F4B" w:rsidRDefault="00C03F4B" w:rsidP="00C03F4B">
      <w:pPr>
        <w:spacing w:line="240" w:lineRule="auto"/>
        <w:ind w:left="426" w:hanging="426"/>
        <w:jc w:val="both"/>
      </w:pPr>
    </w:p>
    <w:p w:rsidR="00300AB2" w:rsidRDefault="00C03F4B" w:rsidP="00443908">
      <w:pPr>
        <w:spacing w:line="240" w:lineRule="auto"/>
        <w:jc w:val="both"/>
        <w:rPr>
          <w:b/>
        </w:rPr>
      </w:pPr>
      <w:r>
        <w:rPr>
          <w:b/>
        </w:rPr>
        <w:t>9</w:t>
      </w:r>
      <w:r w:rsidR="00300AB2" w:rsidRPr="00C03F4B">
        <w:rPr>
          <w:b/>
        </w:rPr>
        <w:t xml:space="preserve">.- DESCRIPCIÓN DE LAS INSTALACIONES </w:t>
      </w:r>
      <w:r w:rsidR="00300AB2" w:rsidRPr="00C810C9">
        <w:rPr>
          <w:b/>
        </w:rPr>
        <w:t>INDUSTRIALES</w:t>
      </w:r>
      <w:r w:rsidR="00C810C9" w:rsidRPr="00C810C9">
        <w:rPr>
          <w:b/>
        </w:rPr>
        <w:t xml:space="preserve"> (si corresponde)</w:t>
      </w:r>
      <w:r w:rsidR="00300AB2" w:rsidRPr="00C810C9">
        <w:rPr>
          <w:b/>
        </w:rPr>
        <w:t>:</w:t>
      </w:r>
    </w:p>
    <w:p w:rsidR="00FB511C" w:rsidRDefault="00FB511C" w:rsidP="00443908">
      <w:pPr>
        <w:spacing w:line="240" w:lineRule="auto"/>
        <w:jc w:val="both"/>
        <w:rPr>
          <w:b/>
        </w:rPr>
      </w:pPr>
    </w:p>
    <w:p w:rsidR="00FB511C" w:rsidRDefault="00FB511C" w:rsidP="00443908">
      <w:pPr>
        <w:spacing w:line="240" w:lineRule="auto"/>
        <w:jc w:val="both"/>
      </w:pPr>
    </w:p>
    <w:p w:rsidR="00300AB2" w:rsidRDefault="00300AB2" w:rsidP="00443908">
      <w:pPr>
        <w:spacing w:line="240" w:lineRule="auto"/>
        <w:jc w:val="both"/>
      </w:pPr>
    </w:p>
    <w:p w:rsidR="00DF5F43" w:rsidRDefault="00DF5F43" w:rsidP="00443908">
      <w:pPr>
        <w:spacing w:line="240" w:lineRule="auto"/>
        <w:jc w:val="both"/>
      </w:pPr>
    </w:p>
    <w:p w:rsidR="00443908" w:rsidRDefault="00C03F4B" w:rsidP="00443908">
      <w:pPr>
        <w:spacing w:line="240" w:lineRule="auto"/>
        <w:jc w:val="both"/>
      </w:pPr>
      <w:r>
        <w:rPr>
          <w:b/>
        </w:rPr>
        <w:t>10</w:t>
      </w:r>
      <w:r w:rsidR="00300AB2" w:rsidRPr="00C03F4B">
        <w:rPr>
          <w:b/>
        </w:rPr>
        <w:t>.- DESCRIPCIÓN DE LOS PROCESOS INDUSTRIALES QUE INVOLUCRAN LOS PRODUCTOS DE COBRE Y COEFICIENTES TÉCNICOS DE LOS MISMOS</w:t>
      </w:r>
      <w:r w:rsidR="00C810C9">
        <w:rPr>
          <w:b/>
        </w:rPr>
        <w:t xml:space="preserve"> </w:t>
      </w:r>
      <w:r w:rsidR="00C810C9" w:rsidRPr="00C810C9">
        <w:rPr>
          <w:b/>
        </w:rPr>
        <w:t>(si corresponde):</w:t>
      </w:r>
    </w:p>
    <w:p w:rsidR="00FB511C" w:rsidRDefault="00FB511C" w:rsidP="00443908">
      <w:pPr>
        <w:spacing w:line="240" w:lineRule="auto"/>
        <w:jc w:val="both"/>
      </w:pPr>
    </w:p>
    <w:p w:rsidR="00FB511C" w:rsidRDefault="00FB511C" w:rsidP="00443908">
      <w:pPr>
        <w:spacing w:line="240" w:lineRule="auto"/>
        <w:jc w:val="both"/>
      </w:pPr>
    </w:p>
    <w:p w:rsidR="00FB511C" w:rsidRDefault="00FB511C" w:rsidP="00443908">
      <w:pPr>
        <w:spacing w:line="240" w:lineRule="auto"/>
        <w:jc w:val="both"/>
      </w:pPr>
    </w:p>
    <w:p w:rsidR="00FB511C" w:rsidRDefault="00FB511C" w:rsidP="00443908">
      <w:pPr>
        <w:pBdr>
          <w:bottom w:val="single" w:sz="12" w:space="1" w:color="auto"/>
        </w:pBdr>
        <w:spacing w:line="240" w:lineRule="auto"/>
        <w:jc w:val="both"/>
      </w:pPr>
    </w:p>
    <w:p w:rsidR="00FB511C" w:rsidRDefault="00FB511C" w:rsidP="00443908">
      <w:pPr>
        <w:spacing w:line="240" w:lineRule="auto"/>
        <w:jc w:val="both"/>
      </w:pPr>
    </w:p>
    <w:p w:rsidR="00C03F4B" w:rsidRDefault="00C03F4B" w:rsidP="00C03F4B">
      <w:pPr>
        <w:jc w:val="both"/>
      </w:pPr>
      <w:r>
        <w:t xml:space="preserve">El/los debajo firmantes,  en su/s calidad/es de ………………………………………..de la empresa </w:t>
      </w:r>
      <w:r w:rsidR="00D82941">
        <w:t>…………………………………………….</w:t>
      </w:r>
      <w:r>
        <w:t>, declara/n bajo juramento (Art. 239 Código Penal), en cumplimiento de lo dispuesto por la Ley 19.138 y  el Decreto 185/014 (Arts. 2, 3 y 4), que los datos</w:t>
      </w:r>
      <w:r w:rsidR="00FB511C">
        <w:t xml:space="preserve"> arriba indicados</w:t>
      </w:r>
      <w:r>
        <w:t xml:space="preserve"> son ciertos y correctos.- </w:t>
      </w:r>
    </w:p>
    <w:p w:rsidR="00324811" w:rsidRPr="00324811" w:rsidRDefault="00324811" w:rsidP="0032481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bCs/>
          <w:color w:val="000000"/>
          <w:sz w:val="14"/>
          <w:szCs w:val="20"/>
        </w:rPr>
      </w:pPr>
      <w:r w:rsidRPr="00324811">
        <w:rPr>
          <w:rFonts w:ascii="Arial" w:hAnsi="Arial" w:cs="Arial"/>
          <w:b/>
          <w:bCs/>
          <w:color w:val="000000"/>
          <w:sz w:val="14"/>
          <w:szCs w:val="20"/>
        </w:rPr>
        <w:t>ART 239 CÓDIGO PENAL URUGUAYO:</w:t>
      </w:r>
    </w:p>
    <w:p w:rsidR="00324811" w:rsidRPr="00324811" w:rsidRDefault="00324811" w:rsidP="0032481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12"/>
          <w:szCs w:val="18"/>
        </w:rPr>
      </w:pPr>
      <w:r w:rsidRPr="00324811">
        <w:rPr>
          <w:rFonts w:ascii="Arial" w:hAnsi="Arial" w:cs="Arial"/>
          <w:i/>
          <w:color w:val="000000"/>
          <w:sz w:val="14"/>
          <w:szCs w:val="20"/>
        </w:rPr>
        <w:t>(Falsificación ideológica por un particular)</w:t>
      </w:r>
    </w:p>
    <w:p w:rsidR="00324811" w:rsidRPr="00324811" w:rsidRDefault="00324811" w:rsidP="0032481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12"/>
          <w:szCs w:val="18"/>
        </w:rPr>
      </w:pPr>
      <w:r w:rsidRPr="00324811">
        <w:rPr>
          <w:rFonts w:ascii="Arial" w:hAnsi="Arial" w:cs="Arial"/>
          <w:i/>
          <w:color w:val="000000"/>
          <w:sz w:val="14"/>
          <w:szCs w:val="20"/>
        </w:rPr>
        <w:t>El que, con motivo del otorgamiento o formalización de un documento público, ante un funcionario público, prestare una declaración falsa sobre su identidad o estado, o cualquiera otra circunstancia de hecho, será castigado con tres a veinticuatro meses de prisión.</w:t>
      </w:r>
    </w:p>
    <w:p w:rsidR="00324811" w:rsidRDefault="00324811" w:rsidP="00C03F4B">
      <w:pPr>
        <w:jc w:val="both"/>
      </w:pPr>
    </w:p>
    <w:p w:rsidR="00C03F4B" w:rsidRDefault="00C03F4B" w:rsidP="00C03F4B">
      <w:pPr>
        <w:jc w:val="both"/>
      </w:pPr>
    </w:p>
    <w:p w:rsidR="00C03F4B" w:rsidRDefault="00C03F4B" w:rsidP="00C03F4B">
      <w:pPr>
        <w:jc w:val="both"/>
      </w:pPr>
      <w:r>
        <w:t>FIRMA</w:t>
      </w:r>
      <w:r w:rsidR="00324811">
        <w:t>/S</w:t>
      </w:r>
      <w:r>
        <w:t xml:space="preserve">: </w:t>
      </w:r>
    </w:p>
    <w:p w:rsidR="008068A6" w:rsidRDefault="008068A6" w:rsidP="00C03F4B">
      <w:pPr>
        <w:jc w:val="both"/>
      </w:pPr>
    </w:p>
    <w:p w:rsidR="008068A6" w:rsidRDefault="008068A6" w:rsidP="00C03F4B">
      <w:pPr>
        <w:jc w:val="both"/>
      </w:pPr>
      <w:r>
        <w:t>ACLARACIÓN DE FIRMA:</w:t>
      </w:r>
    </w:p>
    <w:p w:rsidR="008068A6" w:rsidRDefault="008068A6" w:rsidP="00C03F4B">
      <w:pPr>
        <w:jc w:val="both"/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73025</wp:posOffset>
                </wp:positionV>
                <wp:extent cx="1200150" cy="80010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8A6" w:rsidRDefault="008068A6" w:rsidP="008068A6">
                            <w:pPr>
                              <w:jc w:val="center"/>
                            </w:pPr>
                            <w:r>
                              <w:t>Timbre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left:0;text-align:left;margin-left:2.7pt;margin-top:5.75pt;width:94.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" fillcolor="white [3201]" strokecolor="#f79646 [3209]" strokeweight="2pt">
                <v:textbox>
                  <w:txbxContent>
                    <w:p w:rsidR="008068A6" w:rsidRDefault="008068A6" w:rsidP="008068A6">
                      <w:pPr>
                        <w:jc w:val="center"/>
                      </w:pPr>
                      <w:r>
                        <w:t>Timbre profesional</w:t>
                      </w:r>
                    </w:p>
                  </w:txbxContent>
                </v:textbox>
              </v:rect>
            </w:pict>
          </mc:Fallback>
        </mc:AlternateContent>
      </w:r>
    </w:p>
    <w:p w:rsidR="00324811" w:rsidRDefault="00324811" w:rsidP="00C03F4B">
      <w:pPr>
        <w:jc w:val="both"/>
      </w:pPr>
    </w:p>
    <w:p w:rsidR="008068A6" w:rsidRDefault="00324811" w:rsidP="00C03F4B">
      <w:pPr>
        <w:jc w:val="both"/>
      </w:pPr>
      <w:r>
        <w:tab/>
      </w:r>
      <w:r>
        <w:tab/>
      </w:r>
      <w:r>
        <w:tab/>
      </w:r>
      <w:r>
        <w:tab/>
      </w:r>
    </w:p>
    <w:p w:rsidR="008068A6" w:rsidRDefault="008068A6" w:rsidP="00C03F4B">
      <w:pPr>
        <w:jc w:val="both"/>
      </w:pPr>
    </w:p>
    <w:p w:rsidR="00324811" w:rsidRDefault="00324811" w:rsidP="00C03F4B">
      <w:pPr>
        <w:jc w:val="both"/>
      </w:pPr>
      <w:r>
        <w:t>Sigue el Papel Notarial de Actuación Serie</w:t>
      </w:r>
      <w:r w:rsidR="00C810C9">
        <w:t xml:space="preserve"> </w:t>
      </w:r>
      <w:r>
        <w:t>____</w:t>
      </w:r>
      <w:r w:rsidR="00C810C9">
        <w:t xml:space="preserve"> </w:t>
      </w:r>
      <w:r>
        <w:t>Número</w:t>
      </w:r>
      <w:r w:rsidR="00C810C9">
        <w:t xml:space="preserve"> </w:t>
      </w:r>
      <w:r>
        <w:t>_____</w:t>
      </w:r>
    </w:p>
    <w:p w:rsidR="00324811" w:rsidRDefault="00324811" w:rsidP="00C03F4B">
      <w:pPr>
        <w:jc w:val="both"/>
      </w:pPr>
    </w:p>
    <w:p w:rsidR="00C03F4B" w:rsidRDefault="00F56F6A" w:rsidP="00C03F4B">
      <w:pPr>
        <w:jc w:val="both"/>
      </w:pPr>
      <w:r w:rsidRPr="00C810C9">
        <w:t>La presente Declaración Jurada debe presentarse con certificación notarial de firma</w:t>
      </w:r>
      <w:r w:rsidR="00324811" w:rsidRPr="00C810C9">
        <w:t>/s</w:t>
      </w:r>
      <w:r w:rsidRPr="00C810C9">
        <w:t>, control de personería jurídica y representación con expresa constancia de facultades bastantes par</w:t>
      </w:r>
      <w:r w:rsidR="00324811" w:rsidRPr="00C810C9">
        <w:t>a otorgar declaraciones juradas</w:t>
      </w:r>
      <w:r w:rsidRPr="00C810C9">
        <w:t xml:space="preserve"> y vigencia de las mismas cuando corresponda.-</w:t>
      </w:r>
      <w:r w:rsidR="00C03F4B">
        <w:tab/>
      </w:r>
      <w:r w:rsidR="00C03F4B">
        <w:tab/>
      </w:r>
      <w:r w:rsidR="00C03F4B">
        <w:tab/>
      </w:r>
      <w:r w:rsidR="00C03F4B">
        <w:tab/>
      </w:r>
      <w:r w:rsidR="00C03F4B">
        <w:tab/>
      </w:r>
      <w:r w:rsidR="00C03F4B">
        <w:tab/>
      </w:r>
      <w:r w:rsidR="00C03F4B">
        <w:tab/>
      </w:r>
      <w:r w:rsidR="00C03F4B">
        <w:tab/>
      </w:r>
      <w:r w:rsidR="00C03F4B">
        <w:tab/>
      </w:r>
      <w:r w:rsidR="00C03F4B">
        <w:tab/>
      </w:r>
      <w:r w:rsidR="00C03F4B">
        <w:tab/>
      </w:r>
      <w:r w:rsidR="00C03F4B">
        <w:tab/>
      </w:r>
      <w:r w:rsidR="00C03F4B">
        <w:tab/>
      </w:r>
      <w:r w:rsidR="00C03F4B">
        <w:tab/>
      </w:r>
      <w:r w:rsidR="00C03F4B">
        <w:tab/>
        <w:t xml:space="preserve"> </w:t>
      </w:r>
    </w:p>
    <w:p w:rsidR="00443908" w:rsidRDefault="00443908" w:rsidP="00443908">
      <w:pPr>
        <w:spacing w:line="240" w:lineRule="auto"/>
        <w:jc w:val="both"/>
      </w:pPr>
    </w:p>
    <w:sectPr w:rsidR="00443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5C" w:rsidRDefault="0099075C" w:rsidP="003C7791">
      <w:pPr>
        <w:spacing w:after="0" w:line="240" w:lineRule="auto"/>
      </w:pPr>
      <w:r>
        <w:separator/>
      </w:r>
    </w:p>
  </w:endnote>
  <w:endnote w:type="continuationSeparator" w:id="0">
    <w:p w:rsidR="0099075C" w:rsidRDefault="0099075C" w:rsidP="003C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91" w:rsidRDefault="003C77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91" w:rsidRDefault="003C779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91" w:rsidRDefault="003C77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5C" w:rsidRDefault="0099075C" w:rsidP="003C7791">
      <w:pPr>
        <w:spacing w:after="0" w:line="240" w:lineRule="auto"/>
      </w:pPr>
      <w:r>
        <w:separator/>
      </w:r>
    </w:p>
  </w:footnote>
  <w:footnote w:type="continuationSeparator" w:id="0">
    <w:p w:rsidR="0099075C" w:rsidRDefault="0099075C" w:rsidP="003C7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91" w:rsidRDefault="003C779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91" w:rsidRDefault="003C7791" w:rsidP="003C7791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8240" behindDoc="1" locked="0" layoutInCell="1" allowOverlap="1" wp14:anchorId="0E60C656" wp14:editId="31A58EC2">
          <wp:simplePos x="0" y="0"/>
          <wp:positionH relativeFrom="column">
            <wp:posOffset>-97155</wp:posOffset>
          </wp:positionH>
          <wp:positionV relativeFrom="paragraph">
            <wp:posOffset>-175260</wp:posOffset>
          </wp:positionV>
          <wp:extent cx="1524000" cy="681355"/>
          <wp:effectExtent l="0" t="0" r="0" b="4445"/>
          <wp:wrapSquare wrapText="bothSides"/>
          <wp:docPr id="1" name="Imagen 1" descr="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7791" w:rsidRPr="003C7791" w:rsidRDefault="003C7791" w:rsidP="003C7791">
    <w:pPr>
      <w:pStyle w:val="Encabezado"/>
      <w:jc w:val="right"/>
      <w:rPr>
        <w:b/>
      </w:rPr>
    </w:pPr>
    <w:r w:rsidRPr="003C7791">
      <w:rPr>
        <w:b/>
      </w:rPr>
      <w:t>DIVISION APLICACION DE REGIMENES INDUSTRIALES</w:t>
    </w:r>
  </w:p>
  <w:p w:rsidR="003C7791" w:rsidRPr="003C7791" w:rsidRDefault="003C7791" w:rsidP="003C7791">
    <w:pPr>
      <w:pStyle w:val="Encabezado"/>
      <w:jc w:val="right"/>
      <w:rPr>
        <w:b/>
      </w:rPr>
    </w:pPr>
    <w:r w:rsidRPr="003C7791">
      <w:rPr>
        <w:b/>
      </w:rPr>
      <w:t>DEPARTAMENTO DE ASUNTOS TECNICOS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91" w:rsidRDefault="003C77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19"/>
    <w:rsid w:val="00046219"/>
    <w:rsid w:val="00300AB2"/>
    <w:rsid w:val="00324811"/>
    <w:rsid w:val="003259C8"/>
    <w:rsid w:val="003C7791"/>
    <w:rsid w:val="00443908"/>
    <w:rsid w:val="004545B8"/>
    <w:rsid w:val="00624EC3"/>
    <w:rsid w:val="006C0F9C"/>
    <w:rsid w:val="008068A6"/>
    <w:rsid w:val="00820E2D"/>
    <w:rsid w:val="0099075C"/>
    <w:rsid w:val="00A50147"/>
    <w:rsid w:val="00B01E0D"/>
    <w:rsid w:val="00C03F4B"/>
    <w:rsid w:val="00C810C9"/>
    <w:rsid w:val="00CE32DF"/>
    <w:rsid w:val="00D82941"/>
    <w:rsid w:val="00DF5F43"/>
    <w:rsid w:val="00F52A99"/>
    <w:rsid w:val="00F56F6A"/>
    <w:rsid w:val="00F85A9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Encabezado">
    <w:name w:val="header"/>
    <w:basedOn w:val="Normal"/>
    <w:link w:val="EncabezadoCar"/>
    <w:uiPriority w:val="99"/>
    <w:unhideWhenUsed/>
    <w:rsid w:val="003C7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791"/>
  </w:style>
  <w:style w:type="paragraph" w:styleId="Piedepgina">
    <w:name w:val="footer"/>
    <w:basedOn w:val="Normal"/>
    <w:link w:val="PiedepginaCar"/>
    <w:uiPriority w:val="99"/>
    <w:unhideWhenUsed/>
    <w:rsid w:val="003C7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Encabezado">
    <w:name w:val="header"/>
    <w:basedOn w:val="Normal"/>
    <w:link w:val="EncabezadoCar"/>
    <w:uiPriority w:val="99"/>
    <w:unhideWhenUsed/>
    <w:rsid w:val="003C7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791"/>
  </w:style>
  <w:style w:type="paragraph" w:styleId="Piedepgina">
    <w:name w:val="footer"/>
    <w:basedOn w:val="Normal"/>
    <w:link w:val="PiedepginaCar"/>
    <w:uiPriority w:val="99"/>
    <w:unhideWhenUsed/>
    <w:rsid w:val="003C7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Cabrera</dc:creator>
  <cp:lastModifiedBy>Leticia Ingold</cp:lastModifiedBy>
  <cp:revision>3</cp:revision>
  <cp:lastPrinted>2018-02-23T16:35:00Z</cp:lastPrinted>
  <dcterms:created xsi:type="dcterms:W3CDTF">2018-02-23T16:35:00Z</dcterms:created>
  <dcterms:modified xsi:type="dcterms:W3CDTF">2018-02-23T16:35:00Z</dcterms:modified>
</cp:coreProperties>
</file>