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F2" w:rsidRDefault="001B29F2">
      <w:bookmarkStart w:id="0" w:name="_GoBack"/>
      <w:bookmarkEnd w:id="0"/>
    </w:p>
    <w:p w:rsidR="007872D3" w:rsidRDefault="007872D3"/>
    <w:p w:rsidR="00FE4798" w:rsidRDefault="00334E6E" w:rsidP="00A771F7">
      <w:pPr>
        <w:jc w:val="both"/>
      </w:pPr>
      <w:r>
        <w:t xml:space="preserve">DECLARACIÓN DEL FABRICANTE </w:t>
      </w:r>
    </w:p>
    <w:p w:rsidR="00334E6E" w:rsidRDefault="00754F4E" w:rsidP="00A771F7">
      <w:pPr>
        <w:jc w:val="both"/>
      </w:pPr>
      <w:r>
        <w:t xml:space="preserve">NORMAS TÉCNICAS DE FABRICACIÓN Y ENSAYO QUE CUMPLEN  </w:t>
      </w:r>
      <w:r w:rsidRPr="00754F4E">
        <w:rPr>
          <w:b/>
          <w:u w:val="single"/>
        </w:rPr>
        <w:t>LOS ELEMENTOS DE SEGURIDAD</w:t>
      </w:r>
      <w:r>
        <w:t xml:space="preserve"> INCORPORADOS A LOS VEHÍCULOS</w:t>
      </w:r>
      <w:r w:rsidR="00C521F2">
        <w:t xml:space="preserve"> (Art. 20 – Dto. 81/014 - Ley 19.061)</w:t>
      </w:r>
    </w:p>
    <w:p w:rsidR="001E24E7" w:rsidRPr="001E24E7" w:rsidRDefault="001E24E7" w:rsidP="0013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 w:rsidRPr="001E24E7">
        <w:rPr>
          <w:b/>
        </w:rPr>
        <w:t xml:space="preserve">1.- IDENTIFICACION </w:t>
      </w:r>
      <w:r w:rsidR="00754F4E">
        <w:rPr>
          <w:b/>
        </w:rPr>
        <w:t>FABRICANTE</w:t>
      </w:r>
    </w:p>
    <w:p w:rsidR="001E24E7" w:rsidRDefault="001E24E7">
      <w:r>
        <w:t xml:space="preserve">1.1.- </w:t>
      </w:r>
      <w:r w:rsidR="00754F4E">
        <w:t xml:space="preserve">Denominación o </w:t>
      </w:r>
      <w:r>
        <w:t xml:space="preserve">Razón Social: </w:t>
      </w:r>
    </w:p>
    <w:p w:rsidR="001E24E7" w:rsidRDefault="001E24E7">
      <w:r>
        <w:t xml:space="preserve">1.2.- </w:t>
      </w:r>
      <w:r w:rsidR="00754F4E">
        <w:t>Sede</w:t>
      </w:r>
      <w:r>
        <w:t>:</w:t>
      </w:r>
    </w:p>
    <w:p w:rsidR="001E24E7" w:rsidRDefault="001E24E7">
      <w:r>
        <w:t xml:space="preserve">1.3.- </w:t>
      </w:r>
      <w:r w:rsidR="00754F4E">
        <w:t>País/Origen</w:t>
      </w:r>
      <w:r>
        <w:t>:</w:t>
      </w:r>
    </w:p>
    <w:p w:rsidR="00C521F2" w:rsidRDefault="00F8710B" w:rsidP="00137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</w:rPr>
      </w:pPr>
      <w:r>
        <w:rPr>
          <w:b/>
        </w:rPr>
        <w:t>2.-</w:t>
      </w:r>
      <w:r w:rsidR="00754F4E">
        <w:rPr>
          <w:b/>
        </w:rPr>
        <w:t xml:space="preserve"> </w:t>
      </w:r>
      <w:r w:rsidR="001E24E7" w:rsidRPr="001E24E7">
        <w:rPr>
          <w:b/>
        </w:rPr>
        <w:t xml:space="preserve"> </w:t>
      </w:r>
      <w:r w:rsidR="00C521F2">
        <w:rPr>
          <w:b/>
        </w:rPr>
        <w:t>DECLARACIÓN</w:t>
      </w:r>
    </w:p>
    <w:p w:rsidR="004F47EA" w:rsidRDefault="00C521F2" w:rsidP="00754F4E">
      <w:r>
        <w:rPr>
          <w:b/>
          <w:highlight w:val="yellow"/>
        </w:rPr>
        <w:t xml:space="preserve">2.1 </w:t>
      </w:r>
      <w:r w:rsidRPr="00C521F2">
        <w:rPr>
          <w:b/>
          <w:highlight w:val="yellow"/>
        </w:rPr>
        <w:t xml:space="preserve">Declara y/o </w:t>
      </w:r>
      <w:r w:rsidR="00754F4E" w:rsidRPr="00C521F2">
        <w:rPr>
          <w:highlight w:val="yellow"/>
        </w:rPr>
        <w:t>Certifica</w:t>
      </w:r>
      <w:r w:rsidR="00754F4E">
        <w:t xml:space="preserve"> que  </w:t>
      </w:r>
      <w:r w:rsidR="00137C2D" w:rsidRPr="00137C2D">
        <w:rPr>
          <w:i/>
          <w:u w:val="single"/>
        </w:rPr>
        <w:t>los elementos de seguridad incorporados</w:t>
      </w:r>
      <w:r w:rsidR="00137C2D">
        <w:t xml:space="preserve"> </w:t>
      </w:r>
      <w:r w:rsidR="00754F4E">
        <w:t xml:space="preserve">a </w:t>
      </w:r>
      <w:r w:rsidR="00137C2D">
        <w:t>el/</w:t>
      </w:r>
      <w:r w:rsidR="00754F4E">
        <w:t xml:space="preserve">los siguientes vehículos  que fabrica: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1315"/>
        <w:gridCol w:w="3007"/>
      </w:tblGrid>
      <w:tr w:rsidR="00C521F2" w:rsidTr="00C521F2">
        <w:tc>
          <w:tcPr>
            <w:tcW w:w="2161" w:type="dxa"/>
            <w:shd w:val="clear" w:color="auto" w:fill="EEECE1" w:themeFill="background2"/>
          </w:tcPr>
          <w:p w:rsidR="00C521F2" w:rsidRPr="00C521F2" w:rsidRDefault="00C521F2" w:rsidP="00C521F2">
            <w:pPr>
              <w:jc w:val="center"/>
              <w:rPr>
                <w:b/>
              </w:rPr>
            </w:pPr>
            <w:r w:rsidRPr="00C521F2">
              <w:rPr>
                <w:b/>
              </w:rPr>
              <w:t>MARCA</w:t>
            </w:r>
          </w:p>
        </w:tc>
        <w:tc>
          <w:tcPr>
            <w:tcW w:w="2161" w:type="dxa"/>
            <w:shd w:val="clear" w:color="auto" w:fill="EEECE1" w:themeFill="background2"/>
          </w:tcPr>
          <w:p w:rsidR="00C521F2" w:rsidRPr="00C521F2" w:rsidRDefault="00C521F2" w:rsidP="00C521F2">
            <w:pPr>
              <w:jc w:val="center"/>
              <w:rPr>
                <w:b/>
              </w:rPr>
            </w:pPr>
            <w:r w:rsidRPr="00C521F2">
              <w:rPr>
                <w:b/>
              </w:rPr>
              <w:t>MODELO</w:t>
            </w:r>
          </w:p>
        </w:tc>
        <w:tc>
          <w:tcPr>
            <w:tcW w:w="1315" w:type="dxa"/>
            <w:shd w:val="clear" w:color="auto" w:fill="EEECE1" w:themeFill="background2"/>
          </w:tcPr>
          <w:p w:rsidR="00C521F2" w:rsidRPr="00C521F2" w:rsidRDefault="00C521F2" w:rsidP="00C521F2">
            <w:pPr>
              <w:jc w:val="center"/>
              <w:rPr>
                <w:b/>
              </w:rPr>
            </w:pPr>
            <w:r w:rsidRPr="00C521F2">
              <w:rPr>
                <w:b/>
              </w:rPr>
              <w:t>AÑO</w:t>
            </w:r>
          </w:p>
        </w:tc>
        <w:tc>
          <w:tcPr>
            <w:tcW w:w="3007" w:type="dxa"/>
            <w:shd w:val="clear" w:color="auto" w:fill="EEECE1" w:themeFill="background2"/>
          </w:tcPr>
          <w:p w:rsidR="00C521F2" w:rsidRPr="00C521F2" w:rsidRDefault="00137C2D" w:rsidP="00C521F2">
            <w:pPr>
              <w:jc w:val="center"/>
              <w:rPr>
                <w:b/>
              </w:rPr>
            </w:pPr>
            <w:r>
              <w:rPr>
                <w:b/>
              </w:rPr>
              <w:t>CATEGORIA (R</w:t>
            </w:r>
            <w:r w:rsidR="00C521F2" w:rsidRPr="00C521F2">
              <w:rPr>
                <w:b/>
              </w:rPr>
              <w:t>M 35/94)*</w:t>
            </w:r>
          </w:p>
        </w:tc>
      </w:tr>
      <w:tr w:rsidR="00C521F2" w:rsidTr="00C521F2">
        <w:tc>
          <w:tcPr>
            <w:tcW w:w="2161" w:type="dxa"/>
          </w:tcPr>
          <w:p w:rsidR="00C521F2" w:rsidRDefault="00C521F2" w:rsidP="00754F4E"/>
        </w:tc>
        <w:tc>
          <w:tcPr>
            <w:tcW w:w="2161" w:type="dxa"/>
          </w:tcPr>
          <w:p w:rsidR="00C521F2" w:rsidRDefault="00C521F2" w:rsidP="00754F4E"/>
        </w:tc>
        <w:tc>
          <w:tcPr>
            <w:tcW w:w="1315" w:type="dxa"/>
          </w:tcPr>
          <w:p w:rsidR="00C521F2" w:rsidRDefault="00C521F2" w:rsidP="00754F4E"/>
        </w:tc>
        <w:tc>
          <w:tcPr>
            <w:tcW w:w="3007" w:type="dxa"/>
          </w:tcPr>
          <w:p w:rsidR="00C521F2" w:rsidRDefault="00C521F2" w:rsidP="00754F4E"/>
        </w:tc>
      </w:tr>
    </w:tbl>
    <w:p w:rsidR="00E43B80" w:rsidRDefault="00E43B80" w:rsidP="00754F4E">
      <w:pPr>
        <w:rPr>
          <w:i/>
          <w:u w:val="single"/>
        </w:rPr>
      </w:pPr>
    </w:p>
    <w:p w:rsidR="00754F4E" w:rsidRDefault="00137C2D" w:rsidP="00754F4E">
      <w:r w:rsidRPr="00137C2D">
        <w:rPr>
          <w:i/>
          <w:u w:val="single"/>
        </w:rPr>
        <w:t>cumple/n con las  normas técnicas y ensayo</w:t>
      </w:r>
      <w:r>
        <w:rPr>
          <w:i/>
        </w:rPr>
        <w:t xml:space="preserve">; </w:t>
      </w:r>
      <w:r w:rsidR="00C521F2">
        <w:t xml:space="preserve"> según el siguiente detalle</w:t>
      </w:r>
      <w:r w:rsidR="00754F4E">
        <w:t xml:space="preserve">: </w:t>
      </w:r>
    </w:p>
    <w:tbl>
      <w:tblPr>
        <w:tblW w:w="8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820"/>
        <w:gridCol w:w="195"/>
        <w:gridCol w:w="3740"/>
      </w:tblGrid>
      <w:tr w:rsidR="00FE4798" w:rsidRPr="00FE4798" w:rsidTr="001263F5">
        <w:trPr>
          <w:trHeight w:val="31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  <w:t xml:space="preserve">ELEMENTOS DE SEGURIDAD 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UY"/>
              </w:rPr>
              <w:t>NORMAS TÉCNICAS Y ENSAYO</w:t>
            </w:r>
          </w:p>
        </w:tc>
      </w:tr>
      <w:tr w:rsidR="00FE4798" w:rsidRPr="00FE4798" w:rsidTr="001263F5">
        <w:trPr>
          <w:trHeight w:val="120"/>
        </w:trPr>
        <w:tc>
          <w:tcPr>
            <w:tcW w:w="82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ABS - Sistema de Frenos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165"/>
        </w:trPr>
        <w:tc>
          <w:tcPr>
            <w:tcW w:w="82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AIRBAGS (Frontales en Plazas Delanteras)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180"/>
        </w:trPr>
        <w:tc>
          <w:tcPr>
            <w:tcW w:w="82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APOYA CABEZAS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Plazas Delanteras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Plazas  Traseras Laterales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Plaza Trasera Central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165"/>
        </w:trPr>
        <w:tc>
          <w:tcPr>
            <w:tcW w:w="82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98" w:rsidRPr="00FE4798" w:rsidRDefault="00FE4798" w:rsidP="00126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 xml:space="preserve">CINTURON DE  SEGURIDAD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Plazas Delanteras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Plazas Traseras Laterales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FE4798" w:rsidRPr="00FE4798" w:rsidTr="001263F5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Plaza Trasera Central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798" w:rsidRPr="00FE4798" w:rsidRDefault="00FE4798" w:rsidP="00FE4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FE4798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</w:tbl>
    <w:p w:rsidR="00C521F2" w:rsidRDefault="00137C2D" w:rsidP="00137C2D">
      <w:pPr>
        <w:ind w:left="360"/>
        <w:rPr>
          <w:i/>
          <w:sz w:val="18"/>
        </w:rPr>
      </w:pPr>
      <w:r w:rsidRPr="00137C2D">
        <w:rPr>
          <w:i/>
          <w:sz w:val="18"/>
        </w:rPr>
        <w:t>*Reglamento Mercosur/GMC/ Res Nro. 35/94</w:t>
      </w:r>
      <w:r>
        <w:rPr>
          <w:i/>
          <w:sz w:val="18"/>
        </w:rPr>
        <w:t xml:space="preserve"> de 3 de agosto de 1994</w:t>
      </w:r>
    </w:p>
    <w:p w:rsidR="00FE4798" w:rsidRDefault="00FE4798" w:rsidP="00137C2D">
      <w:pPr>
        <w:ind w:left="360"/>
        <w:rPr>
          <w:i/>
          <w:sz w:val="18"/>
        </w:rPr>
      </w:pPr>
    </w:p>
    <w:p w:rsidR="00FE4798" w:rsidRPr="00137C2D" w:rsidRDefault="00FE4798" w:rsidP="00137C2D">
      <w:pPr>
        <w:ind w:left="360"/>
        <w:rPr>
          <w:i/>
          <w:sz w:val="18"/>
        </w:rPr>
      </w:pPr>
      <w:r>
        <w:rPr>
          <w:i/>
          <w:sz w:val="18"/>
        </w:rPr>
        <w:t xml:space="preserve">                                             </w:t>
      </w:r>
      <w:r w:rsidR="00E43B80">
        <w:rPr>
          <w:i/>
          <w:sz w:val="18"/>
        </w:rPr>
        <w:t xml:space="preserve">                               </w:t>
      </w:r>
      <w:r>
        <w:rPr>
          <w:i/>
          <w:sz w:val="18"/>
        </w:rPr>
        <w:t>Firma TÉCNICO RESPONSABLE:______________________</w:t>
      </w:r>
    </w:p>
    <w:sectPr w:rsidR="00FE4798" w:rsidRPr="00137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6B0F"/>
    <w:multiLevelType w:val="hybridMultilevel"/>
    <w:tmpl w:val="47F862C4"/>
    <w:lvl w:ilvl="0" w:tplc="91562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2"/>
    <w:rsid w:val="001263F5"/>
    <w:rsid w:val="00137C2D"/>
    <w:rsid w:val="001A4503"/>
    <w:rsid w:val="001B29F2"/>
    <w:rsid w:val="001E24E7"/>
    <w:rsid w:val="002A3F75"/>
    <w:rsid w:val="00334E6E"/>
    <w:rsid w:val="00464D61"/>
    <w:rsid w:val="004F47EA"/>
    <w:rsid w:val="00737D94"/>
    <w:rsid w:val="00754F4E"/>
    <w:rsid w:val="007872D3"/>
    <w:rsid w:val="00811881"/>
    <w:rsid w:val="0083071F"/>
    <w:rsid w:val="00A771F7"/>
    <w:rsid w:val="00A92ACB"/>
    <w:rsid w:val="00AF4032"/>
    <w:rsid w:val="00C521F2"/>
    <w:rsid w:val="00E122B1"/>
    <w:rsid w:val="00E43B80"/>
    <w:rsid w:val="00F8710B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F8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F8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E56C-D457-400E-8DD9-57AD9566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Cabrera</dc:creator>
  <cp:lastModifiedBy>Leticia Ingold</cp:lastModifiedBy>
  <cp:revision>2</cp:revision>
  <cp:lastPrinted>2014-05-22T18:36:00Z</cp:lastPrinted>
  <dcterms:created xsi:type="dcterms:W3CDTF">2018-02-23T12:57:00Z</dcterms:created>
  <dcterms:modified xsi:type="dcterms:W3CDTF">2018-02-23T12:57:00Z</dcterms:modified>
</cp:coreProperties>
</file>